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118"/>
        <w:gridCol w:w="179"/>
        <w:gridCol w:w="525"/>
        <w:gridCol w:w="2267"/>
        <w:gridCol w:w="233"/>
        <w:gridCol w:w="1732"/>
        <w:gridCol w:w="714"/>
        <w:gridCol w:w="2597"/>
      </w:tblGrid>
      <w:tr>
        <w:trPr>
          <w:trHeight w:val="720" w:hRule="exact"/>
        </w:trPr>
        <w:tc>
          <w:tcPr>
            <w:tcW w:w="1132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360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28 may 2020</w:t>
            </w:r>
          </w:p>
        </w:tc>
        <w:tc>
          <w:tcPr>
            <w:tcW w:w="1588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496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K.isha hegde</w:t>
            </w:r>
          </w:p>
        </w:tc>
      </w:tr>
      <w:tr>
        <w:tblPrEx/>
        <w:trPr>
          <w:trHeight w:val="720" w:hRule="exact"/>
        </w:trPr>
        <w:tc>
          <w:tcPr>
            <w:tcW w:w="1132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Sem &amp; Sec</w:t>
            </w:r>
          </w:p>
        </w:tc>
        <w:tc>
          <w:tcPr>
            <w:tcW w:w="3360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4</w:t>
            </w:r>
            <w:r>
              <w:rPr>
                <w:rFonts w:ascii="Times New Roman" w:cs="Times New Roman" w:hAnsi="Times New Roman"/>
                <w:b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sem, 2</w:t>
            </w:r>
            <w:r>
              <w:rPr>
                <w:rFonts w:ascii="Times New Roman" w:cs="Times New Roman" w:hAnsi="Times New Roman"/>
                <w:b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year</w:t>
            </w:r>
          </w:p>
        </w:tc>
        <w:tc>
          <w:tcPr>
            <w:tcW w:w="1588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496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4AL18CS0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3</w:t>
            </w: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1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jc w:val="center"/>
              <w:rPr>
                <w:rFonts w:ascii="Arial Black" w:cs="Times New Roman" w:hAnsi="Arial Black"/>
                <w:b/>
                <w:sz w:val="24"/>
                <w:szCs w:val="24"/>
              </w:rPr>
            </w:pPr>
            <w:r>
              <w:rPr>
                <w:rFonts w:ascii="Arial Black" w:cs="Times New Roman" w:hAnsi="Arial Black"/>
                <w:b/>
                <w:sz w:val="24"/>
                <w:szCs w:val="24"/>
              </w:rPr>
              <w:t>Online Test Summary</w:t>
            </w:r>
          </w:p>
        </w:tc>
      </w:tr>
      <w:tr>
        <w:tblPrEx/>
        <w:trPr>
          <w:trHeight w:val="720" w:hRule="exact"/>
        </w:trPr>
        <w:tc>
          <w:tcPr>
            <w:tcW w:w="1320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8256" w:type="dxa"/>
            <w:gridSpan w:val="6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MICROCONTROLLER AND EMBEDDED SYSTEMS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(18cs44)</w:t>
            </w:r>
          </w:p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KANNADA (VK)</w:t>
            </w:r>
          </w:p>
        </w:tc>
      </w:tr>
      <w:tr>
        <w:tblPrEx/>
        <w:trPr>
          <w:trHeight w:val="720" w:hRule="exact"/>
        </w:trPr>
        <w:tc>
          <w:tcPr>
            <w:tcW w:w="1320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2898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20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(mes), 50(kannada)</w:t>
            </w:r>
          </w:p>
        </w:tc>
        <w:tc>
          <w:tcPr>
            <w:tcW w:w="1862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Score</w:t>
            </w: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 xml:space="preserve">.          </w:t>
            </w:r>
          </w:p>
        </w:tc>
        <w:tc>
          <w:tcPr>
            <w:tcW w:w="3496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1</w:t>
            </w: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6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(mes)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br/>
            </w: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4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3(kannada)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jc w:val="center"/>
              <w:rPr>
                <w:rFonts w:ascii="Arial Black" w:cs="Times New Roman" w:hAnsi="Arial Black"/>
                <w:b/>
                <w:sz w:val="24"/>
                <w:szCs w:val="24"/>
              </w:rPr>
            </w:pPr>
            <w:r>
              <w:rPr>
                <w:rFonts w:ascii="Arial Black" w:cs="Times New Roman" w:hAnsi="Arial Black"/>
                <w:b/>
                <w:sz w:val="24"/>
                <w:szCs w:val="24"/>
              </w:rPr>
              <w:t>Certification Course Summary</w:t>
            </w:r>
          </w:p>
        </w:tc>
      </w:tr>
      <w:tr>
        <w:tblPrEx/>
        <w:trPr>
          <w:trHeight w:val="720" w:hRule="exact"/>
        </w:trPr>
        <w:tc>
          <w:tcPr>
            <w:tcW w:w="1132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444" w:type="dxa"/>
            <w:gridSpan w:val="7"/>
            <w:tcBorders/>
          </w:tcPr>
          <w:p>
            <w:pPr>
              <w:pStyle w:val="style0"/>
              <w:shd w:val="clear" w:color="auto" w:fill="f0f4f5"/>
              <w:spacing w:before="60" w:after="60"/>
              <w:outlineLvl w:val="0"/>
              <w:rPr>
                <w:rFonts w:cs="Arial" w:eastAsia="Times New Roman" w:hAnsi="Arial"/>
                <w:b/>
                <w:bCs/>
                <w:color w:val="3d4251"/>
                <w:kern w:val="36"/>
                <w:sz w:val="24"/>
                <w:szCs w:val="24"/>
                <w:lang w:val="en-US" w:eastAsia="en-IN"/>
              </w:rPr>
            </w:pPr>
            <w:r>
              <w:rPr>
                <w:rFonts w:ascii="Arial" w:cs="Arial" w:eastAsia="Times New Roman" w:hAnsi="Arial"/>
                <w:b/>
                <w:bCs/>
                <w:color w:val="3d4251"/>
                <w:kern w:val="36"/>
                <w:sz w:val="24"/>
                <w:szCs w:val="24"/>
                <w:lang w:val="en-IN" w:eastAsia="en-IN"/>
              </w:rPr>
              <w:t xml:space="preserve">Introduction to </w:t>
            </w:r>
            <w:r>
              <w:rPr>
                <w:rFonts w:cs="Arial" w:eastAsia="Times New Roman" w:hAnsi="Arial"/>
                <w:b/>
                <w:bCs/>
                <w:color w:val="3d4251"/>
                <w:kern w:val="36"/>
                <w:sz w:val="24"/>
                <w:szCs w:val="24"/>
                <w:lang w:val="en-US" w:eastAsia="en-IN"/>
              </w:rPr>
              <w:t>cybersecurity(1.5 hrs)</w:t>
            </w:r>
          </w:p>
          <w:p>
            <w:pPr>
              <w:pStyle w:val="style0"/>
              <w:shd w:val="clear" w:color="auto" w:fill="f0f4f5"/>
              <w:spacing w:before="60" w:after="60"/>
              <w:outlineLvl w:val="0"/>
              <w:rPr>
                <w:rFonts w:ascii="Arial" w:cs="Arial" w:eastAsia="Times New Roman" w:hAnsi="Arial"/>
                <w:b/>
                <w:bCs/>
                <w:color w:val="3d4251"/>
                <w:kern w:val="36"/>
                <w:sz w:val="24"/>
                <w:szCs w:val="24"/>
                <w:lang w:val="en-IN" w:eastAsia="en-IN"/>
              </w:rPr>
            </w:pPr>
            <w:r>
              <w:rPr>
                <w:rFonts w:cs="Arial" w:eastAsia="Times New Roman" w:hAnsi="Arial"/>
                <w:b/>
                <w:bCs/>
                <w:color w:val="3d4251"/>
                <w:kern w:val="36"/>
                <w:sz w:val="24"/>
                <w:szCs w:val="24"/>
                <w:lang w:val="en-US" w:eastAsia="en-IN"/>
              </w:rPr>
              <w:t>Cloud foundation(1.5hrs)</w:t>
            </w:r>
          </w:p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</w:p>
        </w:tc>
      </w:tr>
      <w:tr>
        <w:tblPrEx/>
        <w:trPr>
          <w:trHeight w:val="720" w:hRule="exact"/>
        </w:trPr>
        <w:tc>
          <w:tcPr>
            <w:tcW w:w="1868" w:type="dxa"/>
            <w:gridSpan w:val="3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77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Great learning</w:t>
            </w:r>
          </w:p>
        </w:tc>
        <w:tc>
          <w:tcPr>
            <w:tcW w:w="2593" w:type="dxa"/>
            <w:gridSpan w:val="3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738" w:type="dxa"/>
            <w:tcBorders/>
          </w:tcPr>
          <w:p>
            <w:pPr>
              <w:pStyle w:val="style0"/>
              <w:rPr>
                <w:rFonts w:cs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3hrs</w:t>
            </w:r>
          </w:p>
          <w:p>
            <w:pPr>
              <w:pStyle w:val="style0"/>
              <w:rPr>
                <w:rFonts w:cs="Times New Roman" w:hAnsi="Times New Roman"/>
                <w:b/>
                <w:sz w:val="24"/>
                <w:szCs w:val="24"/>
                <w:lang w:val="en-US"/>
              </w:rPr>
            </w:pPr>
          </w:p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jc w:val="center"/>
              <w:rPr>
                <w:rFonts w:ascii="Arial Black" w:cs="Times New Roman" w:hAnsi="Arial Black"/>
                <w:b/>
                <w:sz w:val="24"/>
                <w:szCs w:val="24"/>
              </w:rPr>
            </w:pPr>
            <w:r>
              <w:rPr>
                <w:rFonts w:ascii="Arial Black" w:cs="Times New Roman" w:hAnsi="Arial Black"/>
                <w:b/>
                <w:sz w:val="24"/>
                <w:szCs w:val="24"/>
              </w:rPr>
              <w:t>Coding Challen</w:t>
            </w:r>
            <w:r>
              <w:rPr>
                <w:rFonts w:ascii="Arial Black" w:cs="Times New Roman" w:hAnsi="Arial Black"/>
                <w:b/>
                <w:sz w:val="24"/>
                <w:szCs w:val="24"/>
              </w:rPr>
              <w:t>g</w:t>
            </w:r>
            <w:r>
              <w:rPr>
                <w:rFonts w:ascii="Arial Black" w:cs="Times New Roman" w:hAnsi="Arial Black"/>
                <w:b/>
                <w:sz w:val="24"/>
                <w:szCs w:val="24"/>
              </w:rPr>
              <w:t>e</w:t>
            </w:r>
            <w:r>
              <w:rPr>
                <w:rFonts w:ascii="Arial Black" w:cs="Times New Roman" w:hAnsi="Arial Black"/>
                <w:b/>
                <w:sz w:val="24"/>
                <w:szCs w:val="24"/>
              </w:rPr>
              <w:t>s</w:t>
            </w:r>
          </w:p>
        </w:tc>
      </w:tr>
      <w:tr>
        <w:tblPrEx/>
        <w:trPr>
          <w:trHeight w:val="1378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Problem:</w:t>
            </w:r>
          </w:p>
          <w:p>
            <w:pPr>
              <w:pStyle w:val="style0"/>
              <w:rPr>
                <w:rFonts w:ascii="Times New Roman" w:cs="Times New Roman" w:hAnsi="Times New Roman"/>
                <w:b/>
                <w:color w:val="202124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cs="Times New Roman" w:hAnsi="Times New Roman"/>
                <w:b/>
                <w:color w:val="202124"/>
                <w:sz w:val="24"/>
                <w:szCs w:val="24"/>
                <w:shd w:val="clear" w:color="auto" w:fill="ffffff"/>
              </w:rPr>
              <w:t>1 program executed</w:t>
            </w:r>
          </w:p>
          <w:p>
            <w:pPr>
              <w:pStyle w:val="style0"/>
              <w:rPr>
                <w:rFonts w:ascii="Times New Roman" w:cs="Times New Roman" w:hAnsi="Times New Roman"/>
                <w:b/>
                <w:color w:val="202124"/>
                <w:sz w:val="24"/>
                <w:szCs w:val="24"/>
                <w:shd w:val="clear" w:color="auto" w:fill="ffffff"/>
              </w:rPr>
            </w:pPr>
          </w:p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</w:p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</w:p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: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executed</w:t>
            </w:r>
          </w:p>
        </w:tc>
      </w:tr>
      <w:tr>
        <w:tblPrEx/>
        <w:trPr>
          <w:trHeight w:val="720" w:hRule="exact"/>
        </w:trPr>
        <w:tc>
          <w:tcPr>
            <w:tcW w:w="4245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Uploaded the report in 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GitHub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5331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YES</w:t>
            </w:r>
          </w:p>
        </w:tc>
      </w:tr>
      <w:tr>
        <w:tblPrEx/>
        <w:trPr>
          <w:trHeight w:val="1162" w:hRule="exact"/>
        </w:trPr>
        <w:tc>
          <w:tcPr>
            <w:tcW w:w="4245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5331" w:type="dxa"/>
            <w:gridSpan w:val="4"/>
            <w:tcBorders/>
          </w:tcPr>
          <w:p>
            <w:pPr>
              <w:pStyle w:val="style0"/>
              <w:rPr/>
            </w:pPr>
            <w:r>
              <w:rPr/>
              <w:fldChar w:fldCharType="begin"/>
            </w:r>
            <w:r>
              <w:instrText xml:space="preserve"> HYPERLINK "https://github.com/iishaii/locked-down_coding" \o "https://github.com/iishaii/locked-down_coding"</w:instrText>
            </w:r>
            <w:r>
              <w:rPr/>
              <w:fldChar w:fldCharType="separate"/>
            </w:r>
            <w:r>
              <w:rPr>
                <w:rStyle w:val="style85"/>
              </w:rPr>
              <w:t>https://github.com/iishaii/locked-down_coding</w:t>
            </w:r>
            <w:r>
              <w:rPr/>
              <w:fldChar w:fldCharType="end"/>
            </w:r>
          </w:p>
          <w:p>
            <w:pPr>
              <w:pStyle w:val="style0"/>
              <w:rPr/>
            </w:pPr>
          </w:p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</w:p>
        </w:tc>
      </w:tr>
      <w:tr>
        <w:tblPrEx/>
        <w:trPr>
          <w:trHeight w:val="720" w:hRule="exact"/>
        </w:trPr>
        <w:tc>
          <w:tcPr>
            <w:tcW w:w="4245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5331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YES</w:t>
            </w:r>
          </w:p>
        </w:tc>
      </w:tr>
    </w:tbl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Online Test Summary: </w:t>
      </w:r>
    </w:p>
    <w:p>
      <w:pPr>
        <w:pStyle w:val="style0"/>
        <w:rPr>
          <w:b/>
          <w:sz w:val="24"/>
          <w:szCs w:val="24"/>
        </w:rPr>
      </w:pPr>
      <w:r>
        <w:rPr>
          <w:rFonts w:ascii="Times New Roman" w:cs="Times New Roman" w:hAnsi="Times New Roman"/>
          <w:b/>
          <w:sz w:val="24"/>
          <w:szCs w:val="24"/>
        </w:rPr>
        <w:t>MICROCONTROLLER AND EMBEDDED SYSTEMS</w:t>
      </w:r>
      <w:r>
        <w:rPr>
          <w:rFonts w:ascii="Times New Roman" w:cs="Times New Roman" w:hAnsi="Times New Roman"/>
          <w:b/>
          <w:sz w:val="24"/>
          <w:szCs w:val="24"/>
        </w:rPr>
        <w:t xml:space="preserve"> (18cs44)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the test was from 2</w:t>
      </w:r>
      <w:r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modul</w:t>
      </w:r>
      <w:r>
        <w:rPr>
          <w:b/>
          <w:sz w:val="24"/>
          <w:szCs w:val="24"/>
        </w:rPr>
        <w:t>e of 20 marks at 11:30 Am.</w:t>
      </w:r>
    </w:p>
    <w:p>
      <w:pPr>
        <w:pStyle w:val="style0"/>
        <w:rPr>
          <w:b/>
          <w:sz w:val="24"/>
          <w:szCs w:val="24"/>
        </w:rPr>
      </w:pPr>
      <w:r>
        <w:rPr/>
        <w:drawing>
          <wp:inline distL="114300" distT="0" distB="0" distR="114300">
            <wp:extent cx="2971800" cy="4895214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48952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4"/>
          <w:szCs w:val="24"/>
        </w:rPr>
      </w:pPr>
    </w:p>
    <w:p>
      <w:pPr>
        <w:pStyle w:val="style0"/>
        <w:rPr/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  <w:r>
        <w:rPr>
          <w:rFonts w:ascii="Arial Black" w:cs="Times New Roman" w:hAnsi="Arial Black"/>
          <w:sz w:val="24"/>
          <w:szCs w:val="24"/>
        </w:rPr>
        <w:t>Today kannada</w:t>
      </w:r>
      <w:r>
        <w:rPr>
          <w:rFonts w:cs="Times New Roman" w:hAnsi="Arial Black"/>
          <w:sz w:val="24"/>
          <w:szCs w:val="24"/>
          <w:lang w:val="en-US"/>
        </w:rPr>
        <w:t>(vk)</w:t>
      </w:r>
      <w:r>
        <w:rPr>
          <w:rFonts w:ascii="Arial Black" w:cs="Times New Roman" w:hAnsi="Arial Black"/>
          <w:sz w:val="24"/>
          <w:szCs w:val="24"/>
        </w:rPr>
        <w:t xml:space="preserve"> test was conducted for 50 marks at 2:00Pm for 50 minutes.</w:t>
      </w:r>
    </w:p>
    <w:p>
      <w:pPr>
        <w:pStyle w:val="style0"/>
        <w:rPr>
          <w:rFonts w:ascii="Arial Black" w:cs="Times New Roman" w:hAnsi="Arial Black"/>
          <w:sz w:val="24"/>
          <w:szCs w:val="24"/>
        </w:rPr>
      </w:pPr>
      <w:r>
        <w:rPr/>
        <w:drawing>
          <wp:inline distL="114300" distT="0" distB="0" distR="114300">
            <wp:extent cx="2691129" cy="4425413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91129" cy="44254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  <w:r>
        <w:rPr>
          <w:rFonts w:ascii="Arial Black" w:cs="Times New Roman" w:hAnsi="Arial Black"/>
          <w:sz w:val="24"/>
          <w:szCs w:val="24"/>
        </w:rPr>
        <w:t xml:space="preserve">Online </w:t>
      </w:r>
      <w:r>
        <w:rPr>
          <w:rFonts w:ascii="Arial Black" w:cs="Times New Roman" w:hAnsi="Arial Black"/>
          <w:sz w:val="24"/>
          <w:szCs w:val="24"/>
        </w:rPr>
        <w:t>Certification course</w:t>
      </w:r>
      <w:r>
        <w:rPr>
          <w:rFonts w:ascii="Arial Black" w:cs="Times New Roman" w:hAnsi="Arial Black"/>
          <w:sz w:val="24"/>
          <w:szCs w:val="24"/>
        </w:rPr>
        <w:t>:</w:t>
      </w:r>
    </w:p>
    <w:p>
      <w:pPr>
        <w:pStyle w:val="style0"/>
        <w:rPr>
          <w:rFonts w:cs="Times New Roman" w:hAnsi="Arial Black"/>
          <w:sz w:val="24"/>
          <w:szCs w:val="24"/>
          <w:lang w:val="en-US"/>
        </w:rPr>
      </w:pPr>
      <w:r>
        <w:rPr>
          <w:rFonts w:cs="Times New Roman" w:hAnsi="Arial Black"/>
          <w:sz w:val="24"/>
          <w:szCs w:val="24"/>
          <w:lang w:val="en-US"/>
        </w:rPr>
        <w:t xml:space="preserve">I continued with cloud foundation and learnt about </w:t>
      </w:r>
    </w:p>
    <w:p>
      <w:pPr>
        <w:pStyle w:val="style179"/>
        <w:numPr>
          <w:ilvl w:val="0"/>
          <w:numId w:val="3"/>
        </w:numPr>
        <w:rPr>
          <w:rFonts w:ascii="Arial Black" w:cs="Times New Roman" w:hAnsi="Arial Black"/>
          <w:sz w:val="24"/>
          <w:szCs w:val="24"/>
        </w:rPr>
      </w:pPr>
      <w:r>
        <w:rPr>
          <w:rFonts w:cs="Times New Roman" w:hAnsi="Arial Black"/>
          <w:sz w:val="24"/>
          <w:szCs w:val="24"/>
          <w:lang w:val="en-US"/>
        </w:rPr>
        <w:t>Price economics,data velocity &amp; distributed computing</w:t>
      </w:r>
    </w:p>
    <w:p>
      <w:pPr>
        <w:pStyle w:val="style179"/>
        <w:numPr>
          <w:ilvl w:val="0"/>
          <w:numId w:val="3"/>
        </w:numPr>
        <w:rPr>
          <w:rFonts w:ascii="Arial Black" w:cs="Times New Roman" w:hAnsi="Arial Black"/>
          <w:sz w:val="24"/>
          <w:szCs w:val="24"/>
        </w:rPr>
      </w:pPr>
      <w:r>
        <w:rPr>
          <w:rFonts w:cs="Times New Roman" w:hAnsi="Arial Black"/>
          <w:sz w:val="24"/>
          <w:szCs w:val="24"/>
          <w:lang w:val="en-US"/>
        </w:rPr>
        <w:t>App for cloud &amp; security model ..etc</w:t>
      </w:r>
    </w:p>
    <w:p>
      <w:pPr>
        <w:pStyle w:val="style179"/>
        <w:numPr>
          <w:ilvl w:val="0"/>
          <w:numId w:val="3"/>
        </w:numPr>
        <w:rPr>
          <w:rFonts w:ascii="Arial Black" w:cs="Times New Roman" w:hAnsi="Arial Black"/>
          <w:sz w:val="24"/>
          <w:szCs w:val="24"/>
        </w:rPr>
      </w:pPr>
      <w:r>
        <w:rPr>
          <w:rFonts w:cs="Times New Roman" w:hAnsi="Arial Black"/>
          <w:sz w:val="24"/>
          <w:szCs w:val="24"/>
          <w:lang w:val="en-US"/>
        </w:rPr>
        <w:t>The below snap gives details about what each module and the topic covered</w:t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rPr/>
        <w:drawing>
          <wp:inline distL="114300" distT="0" distB="0" distR="114300">
            <wp:extent cx="2971800" cy="4288472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4288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0"/>
        </w:numPr>
        <w:ind w:left="720" w:firstLine="0"/>
        <w:rPr>
          <w:rFonts w:ascii="Arial Black" w:cs="Times New Roman" w:hAnsi="Arial Black"/>
          <w:sz w:val="24"/>
          <w:szCs w:val="24"/>
        </w:rPr>
      </w:pPr>
      <w:r>
        <w:rPr/>
        <w:drawing>
          <wp:inline distL="114300" distT="0" distB="0" distR="114300">
            <wp:extent cx="4583853" cy="2605068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83853" cy="26050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cs="Times New Roman" w:hAnsi="Arial Black"/>
          <w:sz w:val="24"/>
          <w:szCs w:val="24"/>
          <w:lang w:val="en-US"/>
        </w:rPr>
      </w:pPr>
      <w:r>
        <w:rPr>
          <w:rFonts w:cs="Times New Roman" w:hAnsi="Arial Black"/>
          <w:sz w:val="24"/>
          <w:szCs w:val="24"/>
          <w:lang w:val="en-US"/>
        </w:rPr>
        <w:t>I also</w:t>
      </w:r>
      <w:r>
        <w:rPr>
          <w:rFonts w:ascii="Arial Black" w:cs="Times New Roman" w:hAnsi="Arial Black"/>
          <w:sz w:val="24"/>
          <w:szCs w:val="24"/>
        </w:rPr>
        <w:t xml:space="preserve"> started new course </w:t>
      </w:r>
      <w:r>
        <w:rPr>
          <w:rFonts w:ascii="Arial Black" w:cs="Times New Roman" w:hAnsi="Arial Black"/>
          <w:sz w:val="24"/>
          <w:szCs w:val="24"/>
        </w:rPr>
        <w:t>Introduction to</w:t>
      </w:r>
      <w:r>
        <w:rPr>
          <w:rFonts w:cs="Times New Roman" w:hAnsi="Arial Black"/>
          <w:sz w:val="24"/>
          <w:szCs w:val="24"/>
          <w:lang w:val="en-US"/>
        </w:rPr>
        <w:t xml:space="preserve"> cybersecurity</w:t>
      </w:r>
      <w:r>
        <w:rPr>
          <w:rFonts w:ascii="Arial Black" w:cs="Times New Roman" w:hAnsi="Arial Black"/>
          <w:sz w:val="24"/>
          <w:szCs w:val="24"/>
        </w:rPr>
        <w:t xml:space="preserve"> ,</w:t>
      </w:r>
      <w:r>
        <w:rPr>
          <w:rFonts w:ascii="Arial Black" w:cs="Times New Roman" w:hAnsi="Arial Black"/>
          <w:sz w:val="24"/>
          <w:szCs w:val="24"/>
        </w:rPr>
        <w:t>in</w:t>
      </w:r>
      <w:r>
        <w:rPr>
          <w:rFonts w:cs="Times New Roman" w:hAnsi="Arial Black"/>
          <w:sz w:val="24"/>
          <w:szCs w:val="24"/>
          <w:lang w:val="en-US"/>
        </w:rPr>
        <w:t xml:space="preserve"> great learning which</w:t>
      </w:r>
      <w:r>
        <w:rPr>
          <w:rFonts w:ascii="Arial Black" w:cs="Times New Roman" w:hAnsi="Arial Black"/>
          <w:sz w:val="24"/>
          <w:szCs w:val="24"/>
        </w:rPr>
        <w:t xml:space="preserve"> is </w:t>
      </w:r>
      <w:r>
        <w:rPr>
          <w:rFonts w:cs="Times New Roman" w:hAnsi="Arial Black"/>
          <w:sz w:val="24"/>
          <w:szCs w:val="24"/>
          <w:lang w:val="en-US"/>
        </w:rPr>
        <w:t>7 hours</w:t>
      </w:r>
      <w:r>
        <w:rPr>
          <w:rFonts w:ascii="Arial Black" w:cs="Times New Roman" w:hAnsi="Arial Black"/>
          <w:sz w:val="24"/>
          <w:szCs w:val="24"/>
        </w:rPr>
        <w:t xml:space="preserve"> course.</w:t>
      </w:r>
      <w:r>
        <w:rPr>
          <w:rFonts w:cs="Times New Roman" w:hAnsi="Arial Black"/>
          <w:sz w:val="24"/>
          <w:szCs w:val="24"/>
          <w:lang w:val="en-US"/>
        </w:rPr>
        <w:t>I completed first three topics</w:t>
      </w:r>
    </w:p>
    <w:p>
      <w:pPr>
        <w:pStyle w:val="style0"/>
        <w:rPr/>
      </w:pPr>
      <w:r>
        <w:rPr/>
        <w:drawing>
          <wp:inline distL="114300" distT="0" distB="0" distR="114300">
            <wp:extent cx="3302847" cy="4401392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02847" cy="44013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  <w:r>
        <w:rPr/>
        <w:drawing>
          <wp:inline distL="114300" distT="0" distB="0" distR="114300">
            <wp:extent cx="3489960" cy="2477617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89960" cy="24776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ascii="Arial Black" w:cs="Times New Roman" w:hAnsi="Arial Black"/>
          <w:sz w:val="24"/>
          <w:szCs w:val="24"/>
        </w:rPr>
      </w:pPr>
    </w:p>
    <w:p>
      <w:pPr>
        <w:pStyle w:val="style0"/>
        <w:rPr>
          <w:rFonts w:cs="Times New Roman"/>
          <w:sz w:val="24"/>
          <w:szCs w:val="24"/>
        </w:rPr>
      </w:pPr>
    </w:p>
    <w:p>
      <w:pPr>
        <w:pStyle w:val="style0"/>
        <w:rPr>
          <w:rFonts w:cs="Times New Roman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</w:p>
    <w:p>
      <w:pPr>
        <w:pStyle w:val="style0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Online Coding summary:</w:t>
      </w:r>
    </w:p>
    <w:p>
      <w:pPr>
        <w:pStyle w:val="style0"/>
        <w:rPr>
          <w:rFonts w:ascii="Helvetica" w:cs="Helvetica" w:hAnsi="Helvetica"/>
          <w:color w:val="202124"/>
          <w:sz w:val="33"/>
          <w:szCs w:val="33"/>
          <w:shd w:val="clear" w:color="auto" w:fill="ffffff"/>
        </w:rPr>
      </w:pPr>
      <w:r>
        <w:rPr>
          <w:rFonts w:ascii="Helvetica" w:cs="Helvetica" w:hAnsi="Helvetica"/>
          <w:b/>
          <w:color w:val="202124"/>
          <w:sz w:val="24"/>
          <w:szCs w:val="24"/>
          <w:shd w:val="clear" w:color="auto" w:fill="ffffff"/>
        </w:rPr>
        <w:t xml:space="preserve"> </w:t>
      </w:r>
      <w:r>
        <w:rPr>
          <w:rFonts w:ascii="Helvetica" w:cs="Helvetica" w:hAnsi="Helvetica"/>
          <w:b/>
          <w:color w:val="202124"/>
          <w:sz w:val="24"/>
          <w:szCs w:val="24"/>
          <w:shd w:val="clear" w:color="auto" w:fill="ffffff"/>
        </w:rPr>
        <w:t>C program to find digital root of a number</w:t>
      </w:r>
      <w:r>
        <w:rPr>
          <w:rFonts w:ascii="Helvetica" w:cs="Helvetica" w:hAnsi="Helvetica"/>
          <w:color w:val="202124"/>
          <w:sz w:val="33"/>
          <w:szCs w:val="33"/>
          <w:shd w:val="clear" w:color="auto" w:fill="ffffff"/>
        </w:rPr>
        <w:t>.</w:t>
      </w:r>
    </w:p>
    <w:p>
      <w:pPr>
        <w:pStyle w:val="style179"/>
        <w:numPr>
          <w:ilvl w:val="0"/>
          <w:numId w:val="1"/>
        </w:numPr>
        <w:shd w:val="clear" w:color="auto" w:fill="ffffff"/>
        <w:spacing w:before="100" w:beforeAutospacing="true" w:after="100" w:afterAutospacing="true" w:lineRule="auto" w:line="240"/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</w:pP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t>Description:</w:t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br/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t>A digital root is the recursive sum of all the digits in a number. Given n, take the sum of the digits of n. If that value has more than one digit, continue reducing in this way until a single-digit number is produced. This is only applicable to the natural numbers.</w:t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br/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t>digit root (0) = 0</w:t>
      </w:r>
    </w:p>
    <w:p>
      <w:pPr>
        <w:pStyle w:val="style179"/>
        <w:numPr>
          <w:ilvl w:val="0"/>
          <w:numId w:val="1"/>
        </w:numPr>
        <w:shd w:val="clear" w:color="auto" w:fill="ffffff"/>
        <w:spacing w:before="100" w:beforeAutospacing="true" w:after="100" w:afterAutospacing="true" w:lineRule="auto" w:line="240"/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</w:pP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t>digital root (16)</w:t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br/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t>=&gt; 1 + 6</w:t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br/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t>=&gt; 7</w:t>
      </w:r>
    </w:p>
    <w:p>
      <w:pPr>
        <w:pStyle w:val="style179"/>
        <w:numPr>
          <w:ilvl w:val="0"/>
          <w:numId w:val="1"/>
        </w:numPr>
        <w:shd w:val="clear" w:color="auto" w:fill="ffffff"/>
        <w:spacing w:before="100" w:beforeAutospacing="true" w:after="100" w:afterAutospacing="true" w:lineRule="auto" w:line="240"/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</w:pP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t>digital root (132189)</w:t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br/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t>=&gt; 1 + 3 + 2 + 1 + 8 + 9</w:t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br/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t>=&gt; 24 ...</w:t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br/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t>=&gt; 2 + 4</w:t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br/>
      </w:r>
      <w:r>
        <w:rPr>
          <w:rFonts w:ascii="Arial" w:cs="Arial" w:eastAsia="Times New Roman" w:hAnsi="Arial"/>
          <w:color w:val="222222"/>
          <w:sz w:val="24"/>
          <w:szCs w:val="24"/>
          <w:lang w:val="en-IN" w:eastAsia="en-IN"/>
        </w:rPr>
        <w:t>=&gt; 6</w:t>
      </w:r>
    </w:p>
    <w:p>
      <w:pPr>
        <w:pStyle w:val="style179"/>
        <w:rPr>
          <w:b/>
          <w:color w:val="202124"/>
          <w:sz w:val="28"/>
          <w:szCs w:val="28"/>
          <w:shd w:val="clear" w:color="auto" w:fill="ffffff"/>
        </w:rPr>
      </w:pPr>
    </w:p>
    <w:p>
      <w:pPr>
        <w:pStyle w:val="style0"/>
        <w:rPr>
          <w:sz w:val="24"/>
          <w:szCs w:val="24"/>
        </w:rPr>
      </w:pPr>
      <w:r>
        <w:rPr/>
        <w:drawing>
          <wp:inline distL="114300" distT="0" distB="0" distR="114300">
            <wp:extent cx="2971800" cy="4906221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49062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bookmarkStart w:id="0" w:name="_GoBack"/>
    <w:bookmarkEnd w:id="0"/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ahoma">
    <w:altName w:val="Tahoma"/>
    <w:panose1 w:val="020b0604030000040204"/>
    <w:charset w:val="00"/>
    <w:family w:val="swiss"/>
    <w:pitch w:val="variable"/>
    <w:sig w:usb0="E1002EFF" w:usb1="C000605B" w:usb2="00000029" w:usb3="00000000" w:csb0="000101FF" w:csb1="00000000"/>
  </w:font>
  <w:font w:name="Arial Black">
    <w:altName w:val="Arial Black"/>
    <w:panose1 w:val="020b0a04020000020204"/>
    <w:charset w:val="00"/>
    <w:family w:val="swiss"/>
    <w:pitch w:val="variable"/>
    <w:sig w:usb0="A00002AF" w:usb1="400078FB" w:usb2="00000000" w:usb3="00000000" w:csb0="0000009F" w:csb1="00000000"/>
  </w:font>
  <w:font w:name="Arial">
    <w:altName w:val="Arial"/>
    <w:panose1 w:val="020b0604020000020204"/>
    <w:charset w:val="00"/>
    <w:family w:val="swiss"/>
    <w:pitch w:val="variable"/>
    <w:sig w:usb0="E0002EFF" w:usb1="C000785B" w:usb2="00000009" w:usb3="00000000" w:csb0="000001FF" w:csb1="00000000"/>
  </w:font>
  <w:font w:name="Helvetica">
    <w:altName w:val="Helvetica"/>
    <w:panose1 w:val="020b0604020000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000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8026B2DE"/>
    <w:lvl w:ilvl="0" w:tplc="F1CA78D2">
      <w:start w:val="1"/>
      <w:numFmt w:val="decimal"/>
      <w:lvlText w:val="%1."/>
      <w:lvlJc w:val="left"/>
      <w:pPr>
        <w:ind w:left="720" w:hanging="360"/>
      </w:pPr>
      <w:rPr>
        <w:rFonts w:ascii="Calibri" w:cs="宋体" w:hAnsi="Calibri" w:hint="default"/>
        <w:b/>
        <w:color w:val="auto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multilevel"/>
    <w:tmpl w:val="2BE8D2AA"/>
    <w:lvl w:ilvl="0">
      <w:start w:val="1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2">
    <w:nsid w:val="00000002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>
      <w:rFonts w:ascii="Calibri" w:cs="SimSun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Borders/>
    </w:tc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  <w:style w:type="paragraph" w:styleId="style94">
    <w:name w:val="Normal (Web)"/>
    <w:basedOn w:val="style0"/>
    <w:next w:val="style94"/>
    <w:uiPriority w:val="99"/>
    <w:pPr>
      <w:spacing w:before="100" w:beforeAutospacing="true" w:after="100" w:afterAutospacing="true" w:lineRule="auto" w:line="240"/>
    </w:pPr>
    <w:rPr>
      <w:rFonts w:ascii="Times New Roman" w:cs="Times New Roman" w:eastAsia="Times New Roman" w:hAnsi="Times New Roman"/>
      <w:sz w:val="24"/>
      <w:szCs w:val="24"/>
    </w:rPr>
  </w:style>
  <w:style w:type="character" w:styleId="style85">
    <w:name w:val="Hyperlink"/>
    <w:basedOn w:val="style65"/>
    <w:next w:val="style85"/>
    <w:uiPriority w:val="99"/>
    <w:rPr>
      <w:color w:val="0000ff"/>
      <w:u w:val="single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1" Type="http://schemas.openxmlformats.org/officeDocument/2006/relationships/settings" Target="settings.xml"/><Relationship Id="rId10" Type="http://schemas.openxmlformats.org/officeDocument/2006/relationships/fontTable" Target="fontTable.xml"/><Relationship Id="rId12" Type="http://schemas.openxmlformats.org/officeDocument/2006/relationships/theme" Target="theme/theme1.xml"/><Relationship Id="rId9" Type="http://schemas.openxmlformats.org/officeDocument/2006/relationships/styles" Target="style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271</Words>
  <Pages>6</Pages>
  <Characters>1378</Characters>
  <Application>WPS Office</Application>
  <DocSecurity>0</DocSecurity>
  <Paragraphs>119</Paragraphs>
  <ScaleCrop>false</ScaleCrop>
  <LinksUpToDate>false</LinksUpToDate>
  <CharactersWithSpaces>1616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2020-05-28T15:02:00Z</dcterms:created>
  <dc:creator>EMS</dc:creator>
  <lastModifiedBy>Redmi Note 5 Pro</lastModifiedBy>
  <dcterms:modified xsi:type="dcterms:W3CDTF">2020-05-28T16:39:46Z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